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9A31B6" w:rsidRPr="002C48FF" w:rsidTr="003565B5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7D00D1E4" wp14:editId="23810A7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3565B5">
            <w:pPr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A31B6" w:rsidRPr="002C48FF" w:rsidTr="003565B5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3565B5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A31B6" w:rsidRPr="002C48FF" w:rsidTr="003565B5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3565B5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7F7AE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A31B6" w:rsidRPr="00165DFF" w:rsidRDefault="009A31B6" w:rsidP="009A31B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9A31B6" w:rsidTr="003565B5">
        <w:tc>
          <w:tcPr>
            <w:tcW w:w="9349" w:type="dxa"/>
          </w:tcPr>
          <w:p w:rsidR="009A31B6" w:rsidRDefault="009A31B6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9A31B6" w:rsidRDefault="009A31B6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AD7D36" w:rsidRDefault="00AD7D36" w:rsidP="009A3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caps/>
          <w:sz w:val="28"/>
          <w:szCs w:val="28"/>
        </w:rPr>
        <w:t xml:space="preserve">         </w:t>
      </w:r>
      <w:r w:rsidR="009A31B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jc w:val="center"/>
        <w:rPr>
          <w:rFonts w:ascii="Times New Roman" w:hAnsi="Times New Roman"/>
        </w:rPr>
      </w:pPr>
    </w:p>
    <w:p w:rsidR="009A31B6" w:rsidRPr="00D8693D" w:rsidRDefault="009A31B6" w:rsidP="005A6177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 w:rsidR="005A6177"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9A31B6" w:rsidRDefault="009A31B6" w:rsidP="005A617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43306" w:rsidRPr="00D8693D" w:rsidRDefault="00D43306" w:rsidP="005A617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9A31B6" w:rsidRPr="00D8693D" w:rsidRDefault="009A31B6" w:rsidP="005A617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8693D">
        <w:rPr>
          <w:rFonts w:ascii="Times New Roman" w:hAnsi="Times New Roman"/>
          <w:sz w:val="28"/>
          <w:szCs w:val="28"/>
        </w:rPr>
        <w:t>09.02.04 ИНФОРМАЦИОННЫЕ СИСТЕМЫ И ПРОГРАММИРОВАНИЕ</w:t>
      </w:r>
    </w:p>
    <w:p w:rsidR="009A31B6" w:rsidRDefault="009A31B6" w:rsidP="009A31B6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</w:p>
    <w:p w:rsidR="009A31B6" w:rsidRPr="007F7AE5" w:rsidRDefault="009A31B6" w:rsidP="009A31B6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                 РАБОЧАЯ ПРОГРАММА УЧЕБНОЙ ДИСЦИПЛИНЫ                                                                       </w:t>
      </w:r>
    </w:p>
    <w:p w:rsidR="00AD7D36" w:rsidRPr="009A31B6" w:rsidRDefault="00AD7D36" w:rsidP="00AD7D36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 w:rsidRPr="009A31B6">
        <w:rPr>
          <w:rFonts w:ascii="Times New Roman" w:hAnsi="Times New Roman"/>
          <w:sz w:val="28"/>
          <w:szCs w:val="28"/>
        </w:rPr>
        <w:t>ОП.03</w:t>
      </w:r>
      <w:r w:rsidR="005A6177">
        <w:rPr>
          <w:rFonts w:ascii="Times New Roman" w:hAnsi="Times New Roman"/>
          <w:sz w:val="28"/>
          <w:szCs w:val="28"/>
        </w:rPr>
        <w:t>.</w:t>
      </w:r>
      <w:r w:rsidRPr="009A31B6">
        <w:rPr>
          <w:rFonts w:ascii="Times New Roman" w:hAnsi="Times New Roman"/>
          <w:sz w:val="28"/>
          <w:szCs w:val="28"/>
        </w:rPr>
        <w:t xml:space="preserve"> ИНФОРМАЦИОННЫЕ ТЕХНОЛОГИИ</w:t>
      </w:r>
    </w:p>
    <w:p w:rsidR="00AD7D36" w:rsidRDefault="00AD7D36" w:rsidP="00AD7D36">
      <w:pPr>
        <w:spacing w:after="0"/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9A31B6" w:rsidRDefault="009A31B6" w:rsidP="00AD7D36">
      <w:pPr>
        <w:rPr>
          <w:rFonts w:ascii="Times New Roman" w:hAnsi="Times New Roman"/>
          <w:sz w:val="28"/>
          <w:szCs w:val="28"/>
        </w:rPr>
      </w:pPr>
    </w:p>
    <w:p w:rsidR="005A6177" w:rsidRDefault="005A6177" w:rsidP="00AD7D36">
      <w:pPr>
        <w:rPr>
          <w:rFonts w:ascii="Times New Roman" w:hAnsi="Times New Roman"/>
          <w:sz w:val="28"/>
          <w:szCs w:val="28"/>
        </w:rPr>
      </w:pPr>
    </w:p>
    <w:p w:rsidR="009A31B6" w:rsidRDefault="009A31B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9A31B6" w:rsidP="00AD7D36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 - 2023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94728D" w:rsidRPr="006B7DFA" w:rsidTr="003565B5">
        <w:trPr>
          <w:trHeight w:val="4678"/>
        </w:trPr>
        <w:tc>
          <w:tcPr>
            <w:tcW w:w="5127" w:type="dxa"/>
          </w:tcPr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бщепрофессиональные 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дисциплины» 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 М.А.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4728D" w:rsidRPr="006B7DFA" w:rsidRDefault="0094728D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4728D" w:rsidRPr="006B7DFA" w:rsidRDefault="0094728D" w:rsidP="003565B5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94728D" w:rsidRPr="006B7DFA" w:rsidRDefault="0094728D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94728D" w:rsidRDefault="0094728D" w:rsidP="00947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4728D" w:rsidRDefault="0094728D" w:rsidP="00947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A6177" w:rsidRPr="009A31B6" w:rsidRDefault="0094728D" w:rsidP="005A6177">
      <w:pPr>
        <w:shd w:val="clear" w:color="auto" w:fill="FFFFFF"/>
        <w:tabs>
          <w:tab w:val="left" w:leader="underscore" w:pos="9259"/>
        </w:tabs>
        <w:spacing w:after="0"/>
        <w:ind w:right="576"/>
        <w:jc w:val="center"/>
        <w:rPr>
          <w:rFonts w:ascii="Times New Roman" w:hAnsi="Times New Roman"/>
          <w:sz w:val="28"/>
          <w:szCs w:val="28"/>
        </w:rPr>
      </w:pPr>
      <w:r w:rsidRPr="00054CD5">
        <w:rPr>
          <w:rFonts w:ascii="Times New Roman" w:hAnsi="Times New Roman"/>
          <w:sz w:val="24"/>
          <w:szCs w:val="24"/>
        </w:rPr>
        <w:t>Рабочая программа</w:t>
      </w:r>
      <w:r w:rsidR="005A6177">
        <w:rPr>
          <w:rFonts w:ascii="Times New Roman" w:hAnsi="Times New Roman"/>
          <w:sz w:val="24"/>
          <w:szCs w:val="24"/>
        </w:rPr>
        <w:t xml:space="preserve"> учебной </w:t>
      </w:r>
      <w:r w:rsidR="005A6177" w:rsidRPr="00054CD5">
        <w:rPr>
          <w:rFonts w:ascii="Times New Roman" w:hAnsi="Times New Roman"/>
          <w:sz w:val="24"/>
          <w:szCs w:val="24"/>
        </w:rPr>
        <w:t>дисциплины</w:t>
      </w:r>
      <w:r w:rsidRPr="00054CD5">
        <w:rPr>
          <w:rFonts w:ascii="Times New Roman" w:hAnsi="Times New Roman"/>
          <w:caps/>
          <w:sz w:val="24"/>
          <w:szCs w:val="24"/>
        </w:rPr>
        <w:t xml:space="preserve"> </w:t>
      </w:r>
      <w:r w:rsidR="005A6177" w:rsidRPr="009A31B6">
        <w:rPr>
          <w:rFonts w:ascii="Times New Roman" w:hAnsi="Times New Roman"/>
          <w:sz w:val="28"/>
          <w:szCs w:val="28"/>
        </w:rPr>
        <w:t>ОП.03</w:t>
      </w:r>
      <w:r w:rsidR="005A6177">
        <w:rPr>
          <w:rFonts w:ascii="Times New Roman" w:hAnsi="Times New Roman"/>
          <w:sz w:val="28"/>
          <w:szCs w:val="28"/>
        </w:rPr>
        <w:t>.</w:t>
      </w:r>
      <w:r w:rsidR="005A6177" w:rsidRPr="005A6177">
        <w:rPr>
          <w:rFonts w:ascii="Times New Roman" w:hAnsi="Times New Roman"/>
          <w:sz w:val="24"/>
          <w:szCs w:val="24"/>
        </w:rPr>
        <w:t xml:space="preserve"> Информационные технологии</w:t>
      </w:r>
    </w:p>
    <w:p w:rsidR="0094728D" w:rsidRPr="00054CD5" w:rsidRDefault="005A6177" w:rsidP="005A6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 xml:space="preserve"> </w:t>
      </w:r>
      <w:r w:rsidR="0094728D"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94728D" w:rsidRPr="00054CD5" w:rsidRDefault="0094728D" w:rsidP="0094728D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/>
          <w:sz w:val="24"/>
          <w:szCs w:val="24"/>
        </w:rPr>
      </w:pPr>
    </w:p>
    <w:p w:rsidR="0094728D" w:rsidRPr="007F7AE5" w:rsidRDefault="0094728D" w:rsidP="00947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AE5">
        <w:rPr>
          <w:rFonts w:ascii="Times New Roman" w:hAnsi="Times New Roman"/>
          <w:sz w:val="24"/>
          <w:szCs w:val="24"/>
        </w:rPr>
        <w:t>Организация-разработчик: ГБПОУ «</w:t>
      </w:r>
      <w:r w:rsidRPr="007F7AE5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94728D" w:rsidRDefault="0094728D" w:rsidP="00947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94728D" w:rsidRPr="006B7DFA" w:rsidRDefault="0094728D" w:rsidP="0094728D">
      <w:pPr>
        <w:shd w:val="clear" w:color="auto" w:fill="FFFFFF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>Разработчик</w:t>
      </w:r>
      <w:r w:rsidR="004D01A2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bookmarkStart w:id="0" w:name="_GoBack"/>
      <w:bookmarkEnd w:id="0"/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>: преподаватели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ГБПОУ «ЧГПК» </w:t>
      </w:r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 xml:space="preserve">Науразова Лариса Амовна, 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>Воздеева Хавра Сайтамиевна</w:t>
      </w:r>
    </w:p>
    <w:p w:rsidR="00AD7D36" w:rsidRDefault="00AD7D36" w:rsidP="00AD7D36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AD7D36" w:rsidRDefault="0094728D" w:rsidP="00AD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7D36" w:rsidRDefault="0094728D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F5CB7" w:rsidRDefault="00CF5CB7" w:rsidP="007912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7D36" w:rsidRDefault="00AD7D36" w:rsidP="007912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122E" w:rsidRPr="00465DA1" w:rsidRDefault="0079122E" w:rsidP="0079122E">
      <w:pPr>
        <w:jc w:val="center"/>
        <w:rPr>
          <w:rFonts w:ascii="Times New Roman" w:hAnsi="Times New Roman"/>
          <w:b/>
          <w:sz w:val="28"/>
          <w:szCs w:val="24"/>
        </w:rPr>
      </w:pPr>
      <w:r w:rsidRPr="00465DA1">
        <w:rPr>
          <w:rFonts w:ascii="Times New Roman" w:hAnsi="Times New Roman"/>
          <w:b/>
          <w:sz w:val="28"/>
          <w:szCs w:val="24"/>
        </w:rPr>
        <w:t>СОДЕРЖАНИЕ</w:t>
      </w:r>
    </w:p>
    <w:p w:rsidR="0079122E" w:rsidRDefault="0079122E" w:rsidP="0079122E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79122E" w:rsidTr="00465DA1">
        <w:tc>
          <w:tcPr>
            <w:tcW w:w="7763" w:type="dxa"/>
            <w:hideMark/>
          </w:tcPr>
          <w:p w:rsidR="0079122E" w:rsidRDefault="0079122E" w:rsidP="00373CE0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9122E" w:rsidTr="00465DA1"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122E" w:rsidTr="00465DA1">
        <w:trPr>
          <w:trHeight w:val="670"/>
        </w:trPr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9122E" w:rsidTr="00465DA1"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79122E" w:rsidTr="00465DA1">
        <w:tc>
          <w:tcPr>
            <w:tcW w:w="7763" w:type="dxa"/>
          </w:tcPr>
          <w:p w:rsidR="0079122E" w:rsidRPr="00465DA1" w:rsidRDefault="00465DA1" w:rsidP="00465DA1">
            <w:pPr>
              <w:ind w:left="284" w:hanging="1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465DA1">
              <w:rPr>
                <w:rFonts w:ascii="Times New Roman" w:eastAsia="Times New Roman" w:hAnsi="Times New Roman"/>
                <w:b/>
                <w:sz w:val="24"/>
                <w:szCs w:val="28"/>
              </w:rPr>
              <w:t>5. СПЕЦИАЛЬНЫЕ УСЛОВИЯ ДЛЯ ИНВАЛИДОВ И ЛИЦ С ОГРАНИЧЕННЫМИ ВОЗМОЖНОСТЯМИ ЗДОРОВЬЯ.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79122E" w:rsidRDefault="0079122E" w:rsidP="0079122E">
      <w:pPr>
        <w:rPr>
          <w:b/>
          <w:i/>
        </w:rPr>
      </w:pPr>
    </w:p>
    <w:p w:rsidR="0079122E" w:rsidRDefault="0079122E" w:rsidP="0079122E">
      <w:pPr>
        <w:rPr>
          <w:b/>
          <w:bCs/>
          <w:i/>
        </w:rPr>
      </w:pPr>
    </w:p>
    <w:p w:rsidR="00CF5CB7" w:rsidRDefault="0079122E" w:rsidP="00CF5CB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i/>
          <w:u w:val="single"/>
        </w:rPr>
        <w:br w:type="page"/>
      </w:r>
      <w:r w:rsidR="00CF5CB7">
        <w:rPr>
          <w:rFonts w:ascii="Times New Roman" w:hAnsi="Times New Roman"/>
          <w:b/>
        </w:rPr>
        <w:lastRenderedPageBreak/>
        <w:t>1</w:t>
      </w:r>
      <w:r w:rsidR="00CF5CB7">
        <w:rPr>
          <w:rFonts w:ascii="Times New Roman" w:hAnsi="Times New Roman"/>
          <w:b/>
          <w:i/>
        </w:rPr>
        <w:t xml:space="preserve">. </w:t>
      </w:r>
      <w:r w:rsidR="00CF5CB7">
        <w:rPr>
          <w:rFonts w:ascii="Times New Roman" w:hAnsi="Times New Roman"/>
          <w:b/>
          <w:sz w:val="24"/>
          <w:szCs w:val="24"/>
        </w:rPr>
        <w:t>ОБЩАЯ ХАРАКТЕРИСТИКА РАБОЧЕ</w:t>
      </w:r>
      <w:r w:rsidR="005A6177">
        <w:rPr>
          <w:rFonts w:ascii="Times New Roman" w:hAnsi="Times New Roman"/>
          <w:b/>
          <w:sz w:val="24"/>
          <w:szCs w:val="24"/>
        </w:rPr>
        <w:t>Й ПРОГРАММЫ УЧЕБНОЙ ДИСЦИПЛИНЫ ОП</w:t>
      </w:r>
      <w:r w:rsidR="00CF5CB7">
        <w:rPr>
          <w:rFonts w:ascii="Times New Roman" w:hAnsi="Times New Roman"/>
          <w:b/>
          <w:sz w:val="24"/>
          <w:szCs w:val="24"/>
        </w:rPr>
        <w:t>.02.</w:t>
      </w:r>
      <w:r w:rsidR="005A6177">
        <w:rPr>
          <w:rFonts w:ascii="Times New Roman" w:hAnsi="Times New Roman"/>
          <w:b/>
          <w:sz w:val="24"/>
          <w:szCs w:val="24"/>
        </w:rPr>
        <w:t xml:space="preserve"> АРХИТЕКТУРА АППАРАТНЫХ СРЕДСТВ</w:t>
      </w:r>
      <w:r w:rsidR="00CF5CB7">
        <w:rPr>
          <w:rFonts w:ascii="Times New Roman" w:hAnsi="Times New Roman"/>
          <w:b/>
          <w:sz w:val="24"/>
          <w:szCs w:val="24"/>
        </w:rPr>
        <w:t xml:space="preserve"> </w:t>
      </w:r>
    </w:p>
    <w:p w:rsidR="00CF5CB7" w:rsidRDefault="00CF5CB7" w:rsidP="00CF5CB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F5CB7" w:rsidRDefault="00CF5CB7" w:rsidP="00CF5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1.1. Область применения программы</w:t>
      </w:r>
    </w:p>
    <w:p w:rsidR="00CF5CB7" w:rsidRDefault="00CF5CB7" w:rsidP="00CF5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 w:cstheme="minorBidi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</w:t>
      </w:r>
      <w:r>
        <w:rPr>
          <w:rFonts w:ascii="Times New Roman" w:hAnsi="Times New Roman"/>
          <w:sz w:val="24"/>
          <w:szCs w:val="28"/>
        </w:rPr>
        <w:t>09.02.07 Информационные системы и программирование</w:t>
      </w:r>
    </w:p>
    <w:p w:rsidR="00CF5CB7" w:rsidRDefault="00CF5CB7" w:rsidP="00CF5C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sz w:val="24"/>
          <w:szCs w:val="24"/>
        </w:rPr>
        <w:t xml:space="preserve"> учебная дисциплина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«Информационные технологии»</w:t>
      </w:r>
      <w:r>
        <w:rPr>
          <w:rFonts w:ascii="Times New Roman" w:hAnsi="Times New Roman"/>
          <w:sz w:val="24"/>
          <w:szCs w:val="24"/>
        </w:rPr>
        <w:t xml:space="preserve"> входит в технический цикл как общепрофессиональная дисциплина.</w:t>
      </w:r>
    </w:p>
    <w:p w:rsidR="00CF5CB7" w:rsidRDefault="00CF5CB7" w:rsidP="00CF5C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5CB7" w:rsidRDefault="00CF5CB7" w:rsidP="00CF5CB7">
      <w:pPr>
        <w:shd w:val="clear" w:color="auto" w:fill="FFFFFF"/>
        <w:tabs>
          <w:tab w:val="left" w:pos="571"/>
        </w:tabs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1.3.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Цели и задачи дисциплины – требования к результатам освоения дисциплины:</w:t>
      </w:r>
    </w:p>
    <w:p w:rsidR="00CF5CB7" w:rsidRDefault="00CF5CB7" w:rsidP="004C5BBF">
      <w:p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ab/>
        <w:t xml:space="preserve">В результате освоения дисциплины студент должен </w:t>
      </w:r>
      <w:r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  <w:t>уметь: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 xml:space="preserve">Обрабатывать текстовую и числовую информацию. 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 xml:space="preserve">Применять мультимедийные технологии обработки и представления информации. 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hAnsi="Times New Roman"/>
        </w:rPr>
        <w:t>Обрабатывать экономическую и статистическую информацию, используя средства пакета прикладных программ</w:t>
      </w:r>
    </w:p>
    <w:p w:rsidR="004C5BBF" w:rsidRDefault="004C5BBF" w:rsidP="004C5BBF">
      <w:pPr>
        <w:pStyle w:val="ac"/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</w:rPr>
      </w:pPr>
    </w:p>
    <w:p w:rsidR="004C5BBF" w:rsidRDefault="004C5BBF" w:rsidP="004C5BBF">
      <w:pPr>
        <w:pStyle w:val="ac"/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  <w:t>знать: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i/>
        </w:rPr>
      </w:pPr>
      <w:r w:rsidRPr="004C5BBF">
        <w:rPr>
          <w:rFonts w:ascii="Times New Roman" w:hAnsi="Times New Roman"/>
        </w:rPr>
        <w:t>Назначение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>Состав, структуру, принципы реализации и функционирования информационных технологий.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rPr>
          <w:rFonts w:ascii="Times New Roman" w:hAnsi="Times New Roman"/>
          <w:bCs/>
          <w:i/>
        </w:rPr>
      </w:pPr>
      <w:r w:rsidRPr="004C5BBF">
        <w:rPr>
          <w:rFonts w:ascii="Times New Roman" w:hAnsi="Times New Roman"/>
        </w:rPr>
        <w:t>Базовые и прикладные информационные технологии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 w:rsidRPr="004C5BBF">
        <w:rPr>
          <w:rFonts w:ascii="Times New Roman" w:hAnsi="Times New Roman"/>
        </w:rPr>
        <w:t>Инструментальные средства информационных технологий.</w:t>
      </w:r>
    </w:p>
    <w:p w:rsidR="00576857" w:rsidRDefault="00576857" w:rsidP="004C5BBF">
      <w:pPr>
        <w:shd w:val="clear" w:color="auto" w:fill="FFFFFF"/>
        <w:ind w:left="360" w:firstLine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C5BBF" w:rsidRDefault="004C5BBF" w:rsidP="004C5BBF">
      <w:pPr>
        <w:shd w:val="clear" w:color="auto" w:fill="FFFFFF"/>
        <w:ind w:left="360" w:firstLine="18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результате освоения учебной дисциплины у студента должны формироваться общие и профессиональные компетенции, включающие в себя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</w:rPr>
        <w:t xml:space="preserve">способность: 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1.6. Разрабатывать модули программного обеспечения для мобильных платформ.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4.1. Осуществлять инсталляцию, настройку и обслуживание программного обеспечения компьютерных систем.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lastRenderedPageBreak/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5.6. Разрабатывать техническую документацию на эксплуатацию информационной системы.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6.3. Разрабатывать обучающую документацию для пользователей информационной системы.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8.1. Разрабатывать дизайн-концепции веб-приложений в соответствии с корпоративным стилем заказчика.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8.2. Формировать требования к дизайну веб-приложений на основе анализа предметной области и целевой аудитории.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8.3. Осуществлять разработку дизайна веб-приложения с учетом современных тенденций в области веб-разработки.</w:t>
      </w:r>
    </w:p>
    <w:p w:rsidR="00576857" w:rsidRPr="00576857" w:rsidRDefault="00576857" w:rsidP="00576857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576857">
        <w:rPr>
          <w:rFonts w:ascii="Times New Roman" w:eastAsia="Times New Roman" w:hAnsi="Times New Roman"/>
          <w:sz w:val="24"/>
          <w:szCs w:val="24"/>
        </w:rPr>
        <w:t>ПК 9.3. Разрабатывать интерфейс пользователя веб-приложений в соответствии с техническим заданием.</w:t>
      </w:r>
    </w:p>
    <w:p w:rsidR="00576857" w:rsidRPr="00576857" w:rsidRDefault="00576857" w:rsidP="00576857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576857">
        <w:rPr>
          <w:rFonts w:ascii="Times New Roman" w:eastAsia="Times New Roman" w:hAnsi="Times New Roman"/>
          <w:sz w:val="24"/>
          <w:szCs w:val="24"/>
        </w:rPr>
        <w:t>ПК 10.1. Обрабатывать статический и динамический информационный контент.</w:t>
      </w: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 w:rsidP="003E46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3E4699" w:rsidTr="003E4699">
        <w:trPr>
          <w:trHeight w:val="31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E4699" w:rsidTr="003E469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3E4699" w:rsidRDefault="003E4699" w:rsidP="0079122E">
      <w:pPr>
        <w:rPr>
          <w:rFonts w:ascii="Times New Roman" w:hAnsi="Times New Roman"/>
          <w:b/>
          <w:sz w:val="24"/>
          <w:szCs w:val="24"/>
        </w:rPr>
      </w:pPr>
    </w:p>
    <w:p w:rsidR="0079122E" w:rsidRDefault="0079122E" w:rsidP="0079122E">
      <w:pPr>
        <w:spacing w:after="0"/>
        <w:rPr>
          <w:b/>
          <w:i/>
        </w:rPr>
        <w:sectPr w:rsidR="0079122E" w:rsidSect="00465DA1">
          <w:footerReference w:type="default" r:id="rId8"/>
          <w:pgSz w:w="11906" w:h="16838"/>
          <w:pgMar w:top="1134" w:right="850" w:bottom="1276" w:left="1701" w:header="708" w:footer="708" w:gutter="0"/>
          <w:cols w:space="720"/>
          <w:titlePg/>
          <w:docGrid w:linePitch="299"/>
        </w:sectPr>
      </w:pP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</w:t>
      </w:r>
      <w:r w:rsidR="00DB3E71">
        <w:rPr>
          <w:rFonts w:ascii="Times New Roman" w:hAnsi="Times New Roman"/>
          <w:b/>
          <w:sz w:val="24"/>
          <w:szCs w:val="24"/>
        </w:rPr>
        <w:t xml:space="preserve">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О</w:t>
      </w:r>
      <w:r w:rsidR="00DB3E71">
        <w:rPr>
          <w:rFonts w:ascii="Times New Roman" w:hAnsi="Times New Roman"/>
          <w:b/>
          <w:sz w:val="24"/>
          <w:szCs w:val="24"/>
        </w:rPr>
        <w:t>П.03. ИНФОРМАЦИОННЫЕ ТЕХНОЛОГИИ.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8976"/>
        <w:gridCol w:w="947"/>
        <w:gridCol w:w="2381"/>
      </w:tblGrid>
      <w:tr w:rsidR="0079122E" w:rsidRPr="00B7348F" w:rsidTr="0001666F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93AC5" w:rsidRPr="00B7348F" w:rsidTr="00993AC5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9D20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9D20DC"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и информа</w:t>
            </w:r>
            <w:r w:rsidR="00A74268">
              <w:rPr>
                <w:rFonts w:ascii="Times New Roman" w:hAnsi="Times New Roman"/>
                <w:b/>
                <w:bCs/>
                <w:sz w:val="24"/>
                <w:szCs w:val="24"/>
              </w:rPr>
              <w:t>ц</w:t>
            </w:r>
            <w:r w:rsidR="009D20DC"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ионные технологии</w:t>
            </w:r>
          </w:p>
        </w:tc>
      </w:tr>
      <w:tr w:rsidR="003665B5" w:rsidRPr="00B7348F" w:rsidTr="0001666F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pStyle w:val="a8"/>
              <w:widowControl w:val="0"/>
              <w:spacing w:before="0" w:after="0" w:line="276" w:lineRule="auto"/>
              <w:ind w:left="0"/>
              <w:rPr>
                <w:b/>
                <w:bCs/>
                <w:lang w:eastAsia="nl-NL"/>
              </w:rPr>
            </w:pPr>
            <w:r w:rsidRPr="00B7348F">
              <w:rPr>
                <w:b/>
                <w:color w:val="000000"/>
                <w:lang w:eastAsia="nl-NL"/>
              </w:rPr>
              <w:t>Тема 1. Общие сведения об информации и информационных технологиях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A74268" w:rsidRDefault="00D95F8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426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5B5" w:rsidRPr="00B7348F" w:rsidRDefault="003665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ПК 1.6, ПК 4.1, ПК 5.1, 5.2, 5.6, ПК 6.3, ПК 8.1, 8.2, 8.3, ПК 9.3, ПК 10.1</w:t>
            </w:r>
          </w:p>
        </w:tc>
      </w:tr>
      <w:tr w:rsidR="003665B5" w:rsidRPr="00B7348F" w:rsidTr="0001666F">
        <w:trPr>
          <w:trHeight w:val="18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F8A" w:rsidRPr="00B7348F" w:rsidRDefault="003665B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Понятие информации и информационных технологий. Способы восприятия и хранения. </w:t>
            </w:r>
          </w:p>
          <w:p w:rsidR="00D95F8A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и задачи информационных технологий. </w:t>
            </w:r>
          </w:p>
          <w:p w:rsidR="003660B6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устройства ввода/вывода информации. </w:t>
            </w:r>
          </w:p>
          <w:p w:rsidR="005A6177" w:rsidRPr="00B7348F" w:rsidRDefault="005A617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42">
              <w:rPr>
                <w:rFonts w:ascii="Times New Roman" w:hAnsi="Times New Roman"/>
                <w:color w:val="000000"/>
              </w:rPr>
              <w:t>Современные smart-устройства.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Операционная система. Назначение. Виды 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Антивирусное ПО. Назначение. Виды 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Компьютерные сети. Локальные и глобальные.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A74268" w:rsidRDefault="003665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4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A74268" w:rsidRDefault="003660B6" w:rsidP="003665B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426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43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доклада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1.Современная структура сети</w:t>
            </w:r>
          </w:p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реферата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 Глобальные компьютерные сети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 w:rsidP="003665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993AC5">
        <w:trPr>
          <w:trHeight w:val="434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D20DC" w:rsidRPr="00B7348F">
              <w:rPr>
                <w:rFonts w:ascii="Times New Roman" w:hAnsi="Times New Roman"/>
                <w:b/>
                <w:sz w:val="24"/>
                <w:szCs w:val="24"/>
              </w:rPr>
              <w:t xml:space="preserve">Офисное программное обеспечение </w:t>
            </w:r>
          </w:p>
        </w:tc>
      </w:tr>
      <w:tr w:rsidR="003660B6" w:rsidRPr="00B7348F" w:rsidTr="0001666F">
        <w:trPr>
          <w:trHeight w:val="305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pStyle w:val="a8"/>
              <w:widowControl w:val="0"/>
              <w:spacing w:before="0" w:after="0" w:line="276" w:lineRule="auto"/>
              <w:ind w:left="0"/>
              <w:rPr>
                <w:b/>
                <w:bCs/>
                <w:lang w:eastAsia="nl-NL"/>
              </w:rPr>
            </w:pPr>
            <w:r w:rsidRPr="00B7348F">
              <w:rPr>
                <w:b/>
                <w:color w:val="000000"/>
                <w:lang w:eastAsia="nl-NL"/>
              </w:rPr>
              <w:t>Тема 2. Знакомство и работа с офисным ПО.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993A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 xml:space="preserve">ПК 1.6, ПК 4.1, ПК 5.1, 5.2, 5.6, ПК 6.3, </w:t>
            </w:r>
            <w:r w:rsidRPr="00B7348F">
              <w:rPr>
                <w:rFonts w:ascii="Times New Roman" w:hAnsi="Times New Roman"/>
                <w:sz w:val="24"/>
                <w:szCs w:val="24"/>
              </w:rPr>
              <w:lastRenderedPageBreak/>
              <w:t>ПК 8.1, 8.2, 8.3, ПК 9.3, ПК 10.1</w:t>
            </w:r>
          </w:p>
        </w:tc>
      </w:tr>
      <w:tr w:rsidR="003660B6" w:rsidRPr="00B7348F" w:rsidTr="0001666F">
        <w:trPr>
          <w:trHeight w:val="1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3660B6" w:rsidP="009D20DC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Текстовый процессор. Создание и форматирование документа.</w:t>
            </w:r>
          </w:p>
          <w:p w:rsidR="003660B6" w:rsidRPr="00B7348F" w:rsidRDefault="003660B6" w:rsidP="009D20DC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Разметка страницы, шрифты, списки, таблицы, специальные возможности. </w:t>
            </w:r>
          </w:p>
          <w:p w:rsidR="003660B6" w:rsidRPr="00B7348F" w:rsidRDefault="003660B6" w:rsidP="009C6ABA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Табличный процессор.</w:t>
            </w:r>
            <w:r w:rsidR="009C6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книг, форматирование</w:t>
            </w: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VB (макросы)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993AC5" w:rsidP="00D95F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0B6" w:rsidRPr="00B7348F" w:rsidRDefault="00993AC5" w:rsidP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ПК 1.6, ПК 4.1, ПК 5.1, 5.2, 5.6, ПК 6.3, ПК 8.1, 8.2, 8.3, ПК 9.3, ПК 10.1</w:t>
            </w:r>
          </w:p>
        </w:tc>
      </w:tr>
      <w:tr w:rsidR="003660B6" w:rsidRPr="00B7348F" w:rsidTr="0001666F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 </w:t>
            </w:r>
          </w:p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993AC5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Колонтитулы. Размещение колонтитулов. Создание сносок и примечаний. Создание оглавления </w:t>
            </w:r>
          </w:p>
          <w:p w:rsidR="00993AC5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Оформление документа. Создание титульного листа. Создание списка литературы </w:t>
            </w:r>
          </w:p>
          <w:p w:rsidR="003660B6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22E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79122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E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993AC5" w:rsidP="003660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79122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D95F8A">
            <w:pPr>
              <w:pStyle w:val="ac"/>
              <w:numPr>
                <w:ilvl w:val="0"/>
                <w:numId w:val="20"/>
              </w:numPr>
              <w:spacing w:after="0"/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подготовки презентаций. Создание слайдов. </w:t>
            </w:r>
          </w:p>
          <w:p w:rsidR="00D95F8A" w:rsidRPr="00B7348F" w:rsidRDefault="00D95F8A" w:rsidP="00D95F8A">
            <w:pPr>
              <w:pStyle w:val="ac"/>
              <w:numPr>
                <w:ilvl w:val="0"/>
                <w:numId w:val="20"/>
              </w:numPr>
              <w:spacing w:after="0"/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Оформление, ссылки, анимация. Формулы VB (макросы) 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 Понятие компьютерной графики. 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4. Понятие растровой графики, векторной графики и трёхмерной графики.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5. Работа в многофункциональном графическом редакторе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366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3660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A74268">
            <w:pPr>
              <w:pStyle w:val="a8"/>
              <w:numPr>
                <w:ilvl w:val="0"/>
                <w:numId w:val="22"/>
              </w:numPr>
              <w:spacing w:before="0" w:after="0" w:line="276" w:lineRule="auto"/>
              <w:ind w:left="375" w:hanging="192"/>
            </w:pPr>
            <w:r w:rsidRPr="00B7348F">
              <w:t xml:space="preserve">Назначение системы подготовки презентации. Знакомство с программой. Разработка презентации: макеты оформления и разметки. </w:t>
            </w:r>
          </w:p>
          <w:p w:rsidR="00993AC5" w:rsidRPr="00B7348F" w:rsidRDefault="00993AC5" w:rsidP="00A74268">
            <w:pPr>
              <w:pStyle w:val="a8"/>
              <w:numPr>
                <w:ilvl w:val="0"/>
                <w:numId w:val="22"/>
              </w:numPr>
              <w:spacing w:before="0" w:after="0" w:line="276" w:lineRule="auto"/>
              <w:ind w:left="375" w:hanging="192"/>
            </w:pPr>
            <w:r w:rsidRPr="00B7348F">
              <w:t xml:space="preserve">Добавление рисунков и эффектов анимации в презентацию, аудио- и </w:t>
            </w:r>
            <w:r w:rsidRPr="00B7348F">
              <w:lastRenderedPageBreak/>
              <w:t xml:space="preserve">видеофрагментов. Анимация объектов. Создание автоматической презентации </w:t>
            </w:r>
          </w:p>
          <w:p w:rsidR="00993AC5" w:rsidRPr="00B7348F" w:rsidRDefault="00993AC5" w:rsidP="00A74268">
            <w:pPr>
              <w:pStyle w:val="ac"/>
              <w:numPr>
                <w:ilvl w:val="0"/>
                <w:numId w:val="22"/>
              </w:numPr>
              <w:spacing w:after="0"/>
              <w:ind w:left="375" w:hanging="19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Создание и редактирование рисунка в графическом редакторе.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3660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презентации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1.Компьютерные телекоммуникации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доклада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1.Методы защиты информации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кроссворда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1.Архитектура ЭВМ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</w:tcPr>
          <w:p w:rsidR="0001666F" w:rsidRPr="0001666F" w:rsidRDefault="0001666F" w:rsidP="000166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66F">
              <w:rPr>
                <w:rFonts w:ascii="Times New Roman" w:hAnsi="Times New Roman"/>
                <w:b/>
                <w:sz w:val="24"/>
                <w:szCs w:val="24"/>
              </w:rPr>
              <w:t xml:space="preserve">Примерный перечень практических работ: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Проверка орфографии, грамматики, смена языка, расстановка переносов. Поиск и замена текста. Вставка специальных символов.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Создание и редактирование таблиц. Сортировка таблиц. Вычисления в таблицах. Преобразование текста в таблицу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Управление просмотром документов. Просмотр и перемещение внутри документа. Переход по закладке. Использование гиперссылок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Оформление документа. Создание титульного листа. Создание списка литературы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Страницы и разделы документа Разбивка документа на страницы. Разрывы страниц. Нумерация страниц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Колончатые тексты. Внесение исправлений в текст. Создание составных документов. Слияние документов 10. Колонтитулы. Размещение колонтитулов. Создание сносок и примечаний. Создание оглавления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Открытие приложения табличного процессора. Структура экрана. Меню и панели инструментов. </w:t>
            </w:r>
            <w:r w:rsidRPr="000166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и сохранение документа. Знакомство с элементами окна.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 ячейки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 диаграммами. Вставка столбцов. Работа со списками. Графические объекты, макросы. Создание графических объектов с помощью вспомогательных приложений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Оформление итогов и создание сводных таблиц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Назначение системы подготовки презентации. Знакомство с программой.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Разработка презентации: макеты оформления и разметки.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Добавление рисунков и эффектов анимации в презентацию, аудио- и видеофрагментов. Анимация объектов. Создание автоматической презентации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Создание управляющих кнопок. Сохранение и подготовка презентации к демонстрации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>Создание и редактирование рисунка в графическом редакторе.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6F" w:rsidRPr="00B7348F" w:rsidRDefault="0001666F" w:rsidP="000166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6F" w:rsidRPr="00B7348F" w:rsidRDefault="0001666F" w:rsidP="000166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6F" w:rsidRPr="00B7348F" w:rsidRDefault="0001666F" w:rsidP="000166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9122E" w:rsidRDefault="0079122E" w:rsidP="0079122E">
      <w:pPr>
        <w:spacing w:after="0"/>
        <w:rPr>
          <w:i/>
        </w:rPr>
        <w:sectPr w:rsidR="0079122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9122E" w:rsidRPr="00B7348F" w:rsidRDefault="0079122E" w:rsidP="0079122E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B7348F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B7348F">
        <w:rPr>
          <w:rFonts w:ascii="Times New Roman" w:hAnsi="Times New Roman"/>
          <w:b/>
          <w:sz w:val="28"/>
          <w:szCs w:val="28"/>
        </w:rPr>
        <w:t>О</w:t>
      </w:r>
      <w:r w:rsidR="0001666F">
        <w:rPr>
          <w:rFonts w:ascii="Times New Roman" w:hAnsi="Times New Roman"/>
          <w:b/>
          <w:sz w:val="28"/>
          <w:szCs w:val="28"/>
        </w:rPr>
        <w:t>П.03. ИНФОРМАЦИОННЫЕ ТЕХНОЛОГИИ.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5D39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9122E" w:rsidRPr="008F5D39" w:rsidRDefault="0079122E" w:rsidP="0079122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8F5D39">
        <w:rPr>
          <w:rFonts w:ascii="Times New Roman" w:hAnsi="Times New Roman"/>
          <w:bCs/>
          <w:sz w:val="24"/>
          <w:szCs w:val="24"/>
        </w:rPr>
        <w:t>Кабинет</w:t>
      </w:r>
      <w:r w:rsidRPr="008F5D39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8F5D39">
        <w:rPr>
          <w:rFonts w:ascii="Times New Roman" w:hAnsi="Times New Roman"/>
          <w:sz w:val="24"/>
          <w:szCs w:val="24"/>
        </w:rPr>
        <w:t>Информа</w:t>
      </w:r>
      <w:r w:rsidR="00A56F9B" w:rsidRPr="008F5D39">
        <w:rPr>
          <w:rFonts w:ascii="Times New Roman" w:hAnsi="Times New Roman"/>
          <w:sz w:val="24"/>
          <w:szCs w:val="24"/>
        </w:rPr>
        <w:t>ционные системы</w:t>
      </w:r>
      <w:r w:rsidRPr="008F5D39">
        <w:rPr>
          <w:rFonts w:ascii="Times New Roman" w:hAnsi="Times New Roman"/>
          <w:bCs/>
          <w:i/>
          <w:sz w:val="24"/>
          <w:szCs w:val="24"/>
        </w:rPr>
        <w:t>»</w:t>
      </w:r>
      <w:r w:rsidRPr="008F5D39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8F5D39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8F5D39">
        <w:rPr>
          <w:rFonts w:ascii="Times New Roman" w:hAnsi="Times New Roman"/>
          <w:sz w:val="24"/>
          <w:szCs w:val="24"/>
          <w:lang w:eastAsia="en-US"/>
        </w:rPr>
        <w:t>т</w:t>
      </w:r>
      <w:r w:rsidRPr="008F5D39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рабочее место преподавателя;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 xml:space="preserve">посадочные места обучающихся (по количеству обучающихся); 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  <w:kern w:val="36"/>
        </w:rPr>
      </w:pPr>
      <w:r w:rsidRPr="008F5D39">
        <w:rPr>
          <w:bCs/>
          <w:kern w:val="36"/>
        </w:rPr>
        <w:t>учебные наглядные пособия (таблицы, плакаты);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тематические папки дидактических материалов;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</w:pPr>
      <w:r w:rsidRPr="008F5D39">
        <w:rPr>
          <w:bCs/>
        </w:rPr>
        <w:t>комплект</w:t>
      </w:r>
      <w:r w:rsidRPr="008F5D39">
        <w:t xml:space="preserve"> учебно-методической документации;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  <w:kern w:val="36"/>
        </w:rPr>
      </w:pPr>
      <w:r w:rsidRPr="008F5D39">
        <w:rPr>
          <w:bCs/>
        </w:rPr>
        <w:t>комплект учебников (учебных пособий) по количеству обучающихся.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компьютер с лицензионным программным обеспечением;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мультимедиапроектор.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5D3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8F5D3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F5D3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9122E" w:rsidRPr="008F5D39" w:rsidRDefault="008F5D39" w:rsidP="0079122E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F5D39" w:rsidRPr="008F5D39" w:rsidRDefault="008F5D39" w:rsidP="008F5D39">
      <w:pPr>
        <w:spacing w:after="0"/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t>3.2.1. Основные печатные издания</w:t>
      </w:r>
    </w:p>
    <w:p w:rsidR="008F5D39" w:rsidRPr="008F5D39" w:rsidRDefault="008F5D39" w:rsidP="008F5D39">
      <w:pPr>
        <w:numPr>
          <w:ilvl w:val="0"/>
          <w:numId w:val="2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Times New Roman" w:hAnsi="Times New Roman"/>
          <w:sz w:val="24"/>
          <w:szCs w:val="24"/>
          <w:lang w:eastAsia="en-US"/>
        </w:rPr>
        <w:t xml:space="preserve">Информационные технологии / Г.С. Гохберг, А.В. Зафиевский, А.А. Короткин. – Москва: 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>Академия, 2021. – 240 с.</w:t>
      </w:r>
    </w:p>
    <w:p w:rsidR="008F5D39" w:rsidRPr="008F5D39" w:rsidRDefault="008F5D39" w:rsidP="008F5D39">
      <w:pPr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</w:p>
    <w:p w:rsidR="008F5D39" w:rsidRPr="008F5D39" w:rsidRDefault="008F5D39" w:rsidP="008F5D39">
      <w:pPr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t>3.2.2. Основные электронные издания</w:t>
      </w:r>
    </w:p>
    <w:p w:rsidR="008F5D39" w:rsidRPr="008F5D39" w:rsidRDefault="008F5D39" w:rsidP="008F5D39">
      <w:pPr>
        <w:ind w:firstLine="709"/>
        <w:contextualSpacing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PMingLiU" w:hAnsi="Times New Roman"/>
          <w:sz w:val="24"/>
          <w:szCs w:val="24"/>
        </w:rPr>
        <w:t xml:space="preserve">Информационные </w:t>
      </w:r>
      <w:r w:rsidR="002E674C" w:rsidRPr="008F5D39">
        <w:rPr>
          <w:rFonts w:ascii="Times New Roman" w:eastAsia="PMingLiU" w:hAnsi="Times New Roman"/>
          <w:sz w:val="24"/>
          <w:szCs w:val="24"/>
        </w:rPr>
        <w:t>технологии:</w:t>
      </w:r>
      <w:r w:rsidRPr="008F5D39">
        <w:rPr>
          <w:rFonts w:ascii="Times New Roman" w:eastAsia="PMingLiU" w:hAnsi="Times New Roman"/>
          <w:sz w:val="24"/>
          <w:szCs w:val="24"/>
        </w:rPr>
        <w:t xml:space="preserve"> учебное пособие / Л. Г. Гагарина, Я. О. Теплова, Е. Л. Румянцева, А. М. </w:t>
      </w:r>
      <w:r w:rsidR="002E674C" w:rsidRPr="008F5D39">
        <w:rPr>
          <w:rFonts w:ascii="Times New Roman" w:eastAsia="PMingLiU" w:hAnsi="Times New Roman"/>
          <w:sz w:val="24"/>
          <w:szCs w:val="24"/>
        </w:rPr>
        <w:t>Баин;</w:t>
      </w:r>
      <w:r w:rsidRPr="008F5D39">
        <w:rPr>
          <w:rFonts w:ascii="Times New Roman" w:eastAsia="PMingLiU" w:hAnsi="Times New Roman"/>
          <w:sz w:val="24"/>
          <w:szCs w:val="24"/>
        </w:rPr>
        <w:t xml:space="preserve"> под ред. Л. Г. Гагариной. — </w:t>
      </w:r>
      <w:r w:rsidR="002E674C" w:rsidRPr="008F5D39">
        <w:rPr>
          <w:rFonts w:ascii="Times New Roman" w:eastAsia="PMingLiU" w:hAnsi="Times New Roman"/>
          <w:sz w:val="24"/>
          <w:szCs w:val="24"/>
        </w:rPr>
        <w:t>Москва:</w:t>
      </w:r>
      <w:r w:rsidRPr="008F5D39">
        <w:rPr>
          <w:rFonts w:ascii="Times New Roman" w:eastAsia="PMingLiU" w:hAnsi="Times New Roman"/>
          <w:sz w:val="24"/>
          <w:szCs w:val="24"/>
        </w:rPr>
        <w:t xml:space="preserve"> </w:t>
      </w:r>
      <w:r w:rsidR="002E674C" w:rsidRPr="008F5D39">
        <w:rPr>
          <w:rFonts w:ascii="Times New Roman" w:eastAsia="PMingLiU" w:hAnsi="Times New Roman"/>
          <w:sz w:val="24"/>
          <w:szCs w:val="24"/>
        </w:rPr>
        <w:t>ФОРУМ:</w:t>
      </w:r>
      <w:r w:rsidRPr="008F5D39">
        <w:rPr>
          <w:rFonts w:ascii="Times New Roman" w:eastAsia="PMingLiU" w:hAnsi="Times New Roman"/>
          <w:sz w:val="24"/>
          <w:szCs w:val="24"/>
        </w:rPr>
        <w:t xml:space="preserve"> ИНФРА-М, 2019. — 320 с. — (Профессиональное образование). - ISBN 978-5-8199-0608-8. - </w:t>
      </w:r>
      <w:r w:rsidR="002E674C" w:rsidRPr="008F5D39">
        <w:rPr>
          <w:rFonts w:ascii="Times New Roman" w:eastAsia="PMingLiU" w:hAnsi="Times New Roman"/>
          <w:sz w:val="24"/>
          <w:szCs w:val="24"/>
        </w:rPr>
        <w:t>Текст:</w:t>
      </w:r>
      <w:r w:rsidRPr="008F5D39">
        <w:rPr>
          <w:rFonts w:ascii="Times New Roman" w:eastAsia="PMingLiU" w:hAnsi="Times New Roman"/>
          <w:sz w:val="24"/>
          <w:szCs w:val="24"/>
        </w:rPr>
        <w:t xml:space="preserve"> электронный. - URL: https://znanium.com/catalog/product/1018534 (дата обращения: 13.12.2021). – Режим доступа: по подписке.</w:t>
      </w:r>
    </w:p>
    <w:p w:rsidR="008F5D39" w:rsidRPr="008F5D39" w:rsidRDefault="008F5D39" w:rsidP="008F5D39">
      <w:pPr>
        <w:ind w:firstLine="709"/>
        <w:contextualSpacing/>
        <w:jc w:val="both"/>
        <w:rPr>
          <w:rFonts w:ascii="Times New Roman" w:eastAsia="PMingLiU" w:hAnsi="Times New Roman"/>
          <w:bCs/>
          <w:i/>
          <w:sz w:val="24"/>
          <w:szCs w:val="24"/>
        </w:rPr>
      </w:pPr>
      <w:r w:rsidRPr="008F5D39">
        <w:rPr>
          <w:rFonts w:ascii="Times New Roman" w:eastAsia="PMingLiU" w:hAnsi="Times New Roman"/>
          <w:b/>
          <w:bCs/>
          <w:sz w:val="24"/>
          <w:szCs w:val="24"/>
        </w:rPr>
        <w:t>3.2.3. Дополнительные источники</w:t>
      </w:r>
    </w:p>
    <w:p w:rsidR="008F5D39" w:rsidRPr="008F5D39" w:rsidRDefault="008F5D39" w:rsidP="008F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1. Михеева Е.В. Практикум по информационным технологиям в профессиональной деятельности: учеб. пособие для студентов учрежд. СПО / Е.В. Михеева, О.И. –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Москва: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Академия, 2021. – 288 с.</w:t>
      </w:r>
    </w:p>
    <w:p w:rsidR="008F5D39" w:rsidRPr="008F5D39" w:rsidRDefault="008F5D39" w:rsidP="008F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Шандриков, А. С. Информационные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технологии: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учебное пособие / А. С. Шандриков. - 3-е изд., стер. -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Минск: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РИПО, 2019. - 443 с. - ISBN 978-985-503-887-1. -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Текст: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электронный. - URL: https://znanium.com/catalog/product/1088261 (дата обращения: 13.12.2021). – Режим доступа: по подписке.</w:t>
      </w:r>
    </w:p>
    <w:p w:rsidR="008F5D39" w:rsidRPr="008F5D39" w:rsidRDefault="008F5D39" w:rsidP="008F5D39">
      <w:pPr>
        <w:autoSpaceDE w:val="0"/>
        <w:autoSpaceDN w:val="0"/>
        <w:adjustRightInd w:val="0"/>
        <w:spacing w:after="0"/>
        <w:ind w:left="360"/>
        <w:jc w:val="both"/>
        <w:rPr>
          <w:rFonts w:ascii="Calibri" w:eastAsia="Times New Roman" w:hAnsi="Calibri"/>
          <w:lang w:eastAsia="en-US"/>
        </w:rPr>
      </w:pPr>
    </w:p>
    <w:p w:rsidR="0079122E" w:rsidRPr="00B7348F" w:rsidRDefault="008F5D39" w:rsidP="008F5D39">
      <w:pPr>
        <w:rPr>
          <w:rFonts w:ascii="Times New Roman" w:hAnsi="Times New Roman"/>
          <w:b/>
          <w:sz w:val="28"/>
          <w:szCs w:val="28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br w:type="page"/>
      </w:r>
    </w:p>
    <w:p w:rsidR="0079122E" w:rsidRDefault="0079122E" w:rsidP="0079122E">
      <w:pPr>
        <w:ind w:left="360"/>
        <w:contextualSpacing/>
        <w:rPr>
          <w:b/>
          <w:i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</w:t>
      </w:r>
      <w:r w:rsidR="008F5D39">
        <w:rPr>
          <w:rFonts w:ascii="Times New Roman" w:hAnsi="Times New Roman"/>
          <w:b/>
          <w:sz w:val="24"/>
          <w:szCs w:val="24"/>
        </w:rPr>
        <w:t xml:space="preserve">ОВ ОСВОЕНИЯ УЧЕБНОЙ ДИСЦИПЛИНЫ </w:t>
      </w:r>
      <w:r>
        <w:rPr>
          <w:rFonts w:ascii="Times New Roman" w:hAnsi="Times New Roman"/>
          <w:b/>
          <w:sz w:val="24"/>
          <w:szCs w:val="24"/>
        </w:rPr>
        <w:t>О</w:t>
      </w:r>
      <w:r w:rsidR="008F5D39">
        <w:rPr>
          <w:rFonts w:ascii="Times New Roman" w:hAnsi="Times New Roman"/>
          <w:b/>
          <w:sz w:val="24"/>
          <w:szCs w:val="24"/>
        </w:rPr>
        <w:t>П.03. ИНФОРМАЦИОННЫЕ ТЕХНОЛОГИИ.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79122E" w:rsidTr="0079122E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Формы и методы оценки</w:t>
            </w:r>
          </w:p>
        </w:tc>
      </w:tr>
      <w:tr w:rsidR="0079122E" w:rsidTr="0079122E">
        <w:trPr>
          <w:trHeight w:val="73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Состав, структуру, принципы реализации и функционирования информационных технологий.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Базовые и прикладные информационные технологии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</w:pPr>
            <w:r>
              <w:rPr>
                <w:sz w:val="22"/>
                <w:szCs w:val="22"/>
              </w:rPr>
              <w:t>Инструментальные средства информационных технологий</w:t>
            </w:r>
            <w:r>
              <w:t xml:space="preserve">. </w:t>
            </w:r>
          </w:p>
          <w:p w:rsidR="0079122E" w:rsidRDefault="0079122E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Обрабатывать текстовую и числовую информацию. 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мультимедийные технологии обработки и представления информации. </w:t>
            </w:r>
          </w:p>
          <w:p w:rsidR="0079122E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bCs/>
                <w:i/>
              </w:rPr>
            </w:pPr>
            <w:r>
              <w:rPr>
                <w:sz w:val="22"/>
                <w:szCs w:val="22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9122E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9122E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Компьютерное тестирование на знание терминологии по теме;</w:t>
            </w:r>
          </w:p>
          <w:p w:rsidR="00294CA0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Тестирование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 xml:space="preserve">Контрольная работа 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Самостоятельная работа.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реферата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Семинар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курсовой работы (проекта)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Выполнение проекта;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Наблюдение за выполнением практического задания. (деятельностью студента)</w:t>
            </w:r>
          </w:p>
          <w:p w:rsidR="0079122E" w:rsidRDefault="0079122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Оценка выполнения практического задания(работы)</w:t>
            </w:r>
          </w:p>
        </w:tc>
      </w:tr>
    </w:tbl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</w:p>
    <w:p w:rsidR="00267BED" w:rsidRDefault="00267BED"/>
    <w:p w:rsidR="00B7348F" w:rsidRPr="00B7348F" w:rsidRDefault="00B7348F" w:rsidP="00B7348F">
      <w:pPr>
        <w:ind w:left="709" w:hanging="1"/>
        <w:rPr>
          <w:rFonts w:ascii="Times New Roman" w:eastAsia="Times New Roman" w:hAnsi="Times New Roman"/>
          <w:b/>
          <w:sz w:val="28"/>
          <w:szCs w:val="28"/>
        </w:rPr>
      </w:pPr>
      <w:r w:rsidRPr="00B7348F">
        <w:rPr>
          <w:rFonts w:ascii="Times New Roman" w:eastAsia="Times New Roman" w:hAnsi="Times New Roman"/>
          <w:b/>
          <w:sz w:val="28"/>
          <w:szCs w:val="28"/>
        </w:rPr>
        <w:lastRenderedPageBreak/>
        <w:t>5. СПЕЦИАЛЬНЫЕ УСЛОВИЯ ДЛЯ ИНВАЛИДОВ И ЛИЦ С ОГРАНИЧЕННЫМИ ВОЗМОЖНОСТЯМИ ЗДОРОВЬЯ.</w:t>
      </w:r>
    </w:p>
    <w:p w:rsidR="00B7348F" w:rsidRPr="009036AD" w:rsidRDefault="00B7348F" w:rsidP="00B7348F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9036AD">
        <w:rPr>
          <w:rFonts w:ascii="Times New Roman" w:eastAsia="Times New Roman" w:hAnsi="Times New Roman"/>
          <w:b/>
          <w:sz w:val="24"/>
          <w:szCs w:val="24"/>
        </w:rPr>
        <w:t>1 год</w:t>
      </w:r>
      <w:r w:rsidRPr="009036AD">
        <w:rPr>
          <w:rFonts w:ascii="Times New Roman" w:eastAsia="Times New Roman" w:hAnsi="Times New Roman"/>
          <w:sz w:val="24"/>
          <w:szCs w:val="24"/>
        </w:rPr>
        <w:t>.</w:t>
      </w:r>
    </w:p>
    <w:p w:rsidR="00B7348F" w:rsidRPr="009036AD" w:rsidRDefault="00B7348F" w:rsidP="00B7348F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b/>
          <w:sz w:val="24"/>
          <w:szCs w:val="24"/>
        </w:rPr>
        <w:t>В специальные условия могут входить:</w:t>
      </w:r>
      <w:r w:rsidRPr="009036A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7348F" w:rsidRPr="009036AD" w:rsidRDefault="00B7348F" w:rsidP="00B7348F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B7348F" w:rsidRPr="009036AD" w:rsidRDefault="00B7348F" w:rsidP="00B7348F">
      <w:pPr>
        <w:ind w:firstLine="708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7348F" w:rsidRPr="009036AD" w:rsidRDefault="00B7348F" w:rsidP="00A56F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A56F9B" w:rsidRPr="00A56F9B" w:rsidRDefault="00A56F9B" w:rsidP="00826824">
      <w:pPr>
        <w:rPr>
          <w:rFonts w:ascii="Times New Roman" w:hAnsi="Times New Roman"/>
          <w:b/>
          <w:sz w:val="28"/>
        </w:rPr>
      </w:pPr>
    </w:p>
    <w:sectPr w:rsidR="00A56F9B" w:rsidRPr="00A5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43B" w:rsidRDefault="009B743B" w:rsidP="0079122E">
      <w:pPr>
        <w:spacing w:after="0" w:line="240" w:lineRule="auto"/>
      </w:pPr>
      <w:r>
        <w:separator/>
      </w:r>
    </w:p>
  </w:endnote>
  <w:endnote w:type="continuationSeparator" w:id="0">
    <w:p w:rsidR="009B743B" w:rsidRDefault="009B743B" w:rsidP="0079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28843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465DA1" w:rsidRPr="00465DA1" w:rsidRDefault="00465DA1">
        <w:pPr>
          <w:pStyle w:val="af0"/>
          <w:jc w:val="right"/>
          <w:rPr>
            <w:rFonts w:ascii="Times New Roman" w:hAnsi="Times New Roman"/>
            <w:sz w:val="24"/>
          </w:rPr>
        </w:pPr>
        <w:r w:rsidRPr="00465DA1">
          <w:rPr>
            <w:rFonts w:ascii="Times New Roman" w:hAnsi="Times New Roman"/>
            <w:sz w:val="24"/>
          </w:rPr>
          <w:fldChar w:fldCharType="begin"/>
        </w:r>
        <w:r w:rsidRPr="00465DA1">
          <w:rPr>
            <w:rFonts w:ascii="Times New Roman" w:hAnsi="Times New Roman"/>
            <w:sz w:val="24"/>
          </w:rPr>
          <w:instrText>PAGE   \* MERGEFORMAT</w:instrText>
        </w:r>
        <w:r w:rsidRPr="00465DA1">
          <w:rPr>
            <w:rFonts w:ascii="Times New Roman" w:hAnsi="Times New Roman"/>
            <w:sz w:val="24"/>
          </w:rPr>
          <w:fldChar w:fldCharType="separate"/>
        </w:r>
        <w:r w:rsidR="004D01A2">
          <w:rPr>
            <w:rFonts w:ascii="Times New Roman" w:hAnsi="Times New Roman"/>
            <w:noProof/>
            <w:sz w:val="24"/>
          </w:rPr>
          <w:t>2</w:t>
        </w:r>
        <w:r w:rsidRPr="00465DA1">
          <w:rPr>
            <w:rFonts w:ascii="Times New Roman" w:hAnsi="Times New Roman"/>
            <w:sz w:val="24"/>
          </w:rPr>
          <w:fldChar w:fldCharType="end"/>
        </w:r>
      </w:p>
    </w:sdtContent>
  </w:sdt>
  <w:p w:rsidR="00465DA1" w:rsidRDefault="00465DA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43B" w:rsidRDefault="009B743B" w:rsidP="0079122E">
      <w:pPr>
        <w:spacing w:after="0" w:line="240" w:lineRule="auto"/>
      </w:pPr>
      <w:r>
        <w:separator/>
      </w:r>
    </w:p>
  </w:footnote>
  <w:footnote w:type="continuationSeparator" w:id="0">
    <w:p w:rsidR="009B743B" w:rsidRDefault="009B743B" w:rsidP="00791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3BB"/>
    <w:multiLevelType w:val="hybridMultilevel"/>
    <w:tmpl w:val="311A0F7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451F"/>
    <w:multiLevelType w:val="hybridMultilevel"/>
    <w:tmpl w:val="831A1B0E"/>
    <w:lvl w:ilvl="0" w:tplc="63C601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21FD"/>
    <w:multiLevelType w:val="hybridMultilevel"/>
    <w:tmpl w:val="C930D41A"/>
    <w:lvl w:ilvl="0" w:tplc="3CF4BDDC">
      <w:start w:val="1"/>
      <w:numFmt w:val="decimal"/>
      <w:lvlText w:val="%1.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0DB1EA6"/>
    <w:multiLevelType w:val="hybridMultilevel"/>
    <w:tmpl w:val="E2A4436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26569"/>
    <w:multiLevelType w:val="hybridMultilevel"/>
    <w:tmpl w:val="77D23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F6D58"/>
    <w:multiLevelType w:val="hybridMultilevel"/>
    <w:tmpl w:val="F0DEFEE2"/>
    <w:lvl w:ilvl="0" w:tplc="AD307A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C72B83"/>
    <w:multiLevelType w:val="multilevel"/>
    <w:tmpl w:val="FB80E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80A681E"/>
    <w:multiLevelType w:val="hybridMultilevel"/>
    <w:tmpl w:val="E14A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D6ABF"/>
    <w:multiLevelType w:val="hybridMultilevel"/>
    <w:tmpl w:val="E904F86C"/>
    <w:lvl w:ilvl="0" w:tplc="CE90FD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475D2"/>
    <w:multiLevelType w:val="hybridMultilevel"/>
    <w:tmpl w:val="95E03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E3CE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 w15:restartNumberingAfterBreak="0">
    <w:nsid w:val="68486F1C"/>
    <w:multiLevelType w:val="hybridMultilevel"/>
    <w:tmpl w:val="C5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D0B8A"/>
    <w:multiLevelType w:val="hybridMultilevel"/>
    <w:tmpl w:val="B70AA2E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31A1F"/>
    <w:multiLevelType w:val="hybridMultilevel"/>
    <w:tmpl w:val="EB48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45997"/>
    <w:multiLevelType w:val="hybridMultilevel"/>
    <w:tmpl w:val="48F89F04"/>
    <w:lvl w:ilvl="0" w:tplc="03B48C9E">
      <w:start w:val="1"/>
      <w:numFmt w:val="decimal"/>
      <w:lvlText w:val="2.%1"/>
      <w:lvlJc w:val="left"/>
      <w:pPr>
        <w:ind w:left="121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67701C7"/>
    <w:multiLevelType w:val="hybridMultilevel"/>
    <w:tmpl w:val="E738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3"/>
  </w:num>
  <w:num w:numId="15">
    <w:abstractNumId w:val="13"/>
  </w:num>
  <w:num w:numId="16">
    <w:abstractNumId w:val="14"/>
  </w:num>
  <w:num w:numId="17">
    <w:abstractNumId w:val="7"/>
  </w:num>
  <w:num w:numId="18">
    <w:abstractNumId w:val="4"/>
  </w:num>
  <w:num w:numId="19">
    <w:abstractNumId w:val="16"/>
  </w:num>
  <w:num w:numId="20">
    <w:abstractNumId w:val="8"/>
  </w:num>
  <w:num w:numId="21">
    <w:abstractNumId w:val="12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34"/>
    <w:rsid w:val="0001666F"/>
    <w:rsid w:val="000806FA"/>
    <w:rsid w:val="00105A6E"/>
    <w:rsid w:val="00267BED"/>
    <w:rsid w:val="00284BE0"/>
    <w:rsid w:val="00294CA0"/>
    <w:rsid w:val="002E674C"/>
    <w:rsid w:val="003660B6"/>
    <w:rsid w:val="003665B5"/>
    <w:rsid w:val="00373CE0"/>
    <w:rsid w:val="003C7B04"/>
    <w:rsid w:val="003E4699"/>
    <w:rsid w:val="0041638C"/>
    <w:rsid w:val="004341C4"/>
    <w:rsid w:val="00465DA1"/>
    <w:rsid w:val="004A4510"/>
    <w:rsid w:val="004A6FD2"/>
    <w:rsid w:val="004C5BBF"/>
    <w:rsid w:val="004D01A2"/>
    <w:rsid w:val="00576857"/>
    <w:rsid w:val="00592BE1"/>
    <w:rsid w:val="005A6177"/>
    <w:rsid w:val="006C2547"/>
    <w:rsid w:val="0079122E"/>
    <w:rsid w:val="007F4967"/>
    <w:rsid w:val="00801743"/>
    <w:rsid w:val="00826824"/>
    <w:rsid w:val="008F5D39"/>
    <w:rsid w:val="009036AD"/>
    <w:rsid w:val="00910044"/>
    <w:rsid w:val="0092006C"/>
    <w:rsid w:val="00921E36"/>
    <w:rsid w:val="0094728D"/>
    <w:rsid w:val="00993AC5"/>
    <w:rsid w:val="009A31B6"/>
    <w:rsid w:val="009B743B"/>
    <w:rsid w:val="009C6ABA"/>
    <w:rsid w:val="009D20DC"/>
    <w:rsid w:val="00A25EE7"/>
    <w:rsid w:val="00A5203F"/>
    <w:rsid w:val="00A56F9B"/>
    <w:rsid w:val="00A64E34"/>
    <w:rsid w:val="00A74268"/>
    <w:rsid w:val="00AD7D36"/>
    <w:rsid w:val="00B7348F"/>
    <w:rsid w:val="00BA3018"/>
    <w:rsid w:val="00C1096E"/>
    <w:rsid w:val="00C908EE"/>
    <w:rsid w:val="00CA192F"/>
    <w:rsid w:val="00CB2D7F"/>
    <w:rsid w:val="00CF5CB7"/>
    <w:rsid w:val="00D43306"/>
    <w:rsid w:val="00D873B5"/>
    <w:rsid w:val="00D87FD5"/>
    <w:rsid w:val="00D95F8A"/>
    <w:rsid w:val="00DB3E71"/>
    <w:rsid w:val="00E7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C169"/>
  <w15:docId w15:val="{FEE217CC-D3B9-443B-B0E3-DBDDE18C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22E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1743"/>
    <w:pPr>
      <w:keepNext/>
      <w:suppressAutoHyphens/>
      <w:spacing w:after="0" w:line="360" w:lineRule="auto"/>
      <w:ind w:right="170"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341C4"/>
    <w:pPr>
      <w:keepNext/>
      <w:spacing w:after="0" w:line="360" w:lineRule="auto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01743"/>
    <w:pPr>
      <w:keepNext/>
      <w:spacing w:after="0" w:line="360" w:lineRule="auto"/>
      <w:ind w:right="386" w:firstLine="851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F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01743"/>
    <w:rPr>
      <w:sz w:val="28"/>
      <w:szCs w:val="24"/>
    </w:rPr>
  </w:style>
  <w:style w:type="character" w:styleId="a3">
    <w:name w:val="Subtle Emphasis"/>
    <w:basedOn w:val="a0"/>
    <w:uiPriority w:val="19"/>
    <w:qFormat/>
    <w:rsid w:val="00E720C7"/>
    <w:rPr>
      <w:rFonts w:ascii="Times New Roman" w:hAnsi="Times New Roman"/>
      <w:i w:val="0"/>
      <w:iCs/>
      <w:color w:val="000000" w:themeColor="text1"/>
      <w:sz w:val="28"/>
    </w:rPr>
  </w:style>
  <w:style w:type="character" w:customStyle="1" w:styleId="20">
    <w:name w:val="Заголовок 2 Знак"/>
    <w:link w:val="2"/>
    <w:uiPriority w:val="9"/>
    <w:rsid w:val="004341C4"/>
    <w:rPr>
      <w:bCs/>
      <w:iCs/>
      <w:sz w:val="28"/>
      <w:szCs w:val="28"/>
    </w:rPr>
  </w:style>
  <w:style w:type="paragraph" w:styleId="a4">
    <w:name w:val="Subtitle"/>
    <w:basedOn w:val="a"/>
    <w:next w:val="a"/>
    <w:link w:val="a5"/>
    <w:uiPriority w:val="11"/>
    <w:qFormat/>
    <w:rsid w:val="00E720C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E720C7"/>
    <w:rPr>
      <w:rFonts w:eastAsiaTheme="minorEastAsia"/>
      <w:color w:val="5A5A5A" w:themeColor="text1" w:themeTint="A5"/>
      <w:spacing w:val="15"/>
    </w:rPr>
  </w:style>
  <w:style w:type="paragraph" w:styleId="a6">
    <w:name w:val="No Spacing"/>
    <w:uiPriority w:val="1"/>
    <w:qFormat/>
    <w:rsid w:val="00284BE0"/>
    <w:pPr>
      <w:spacing w:after="0" w:line="240" w:lineRule="auto"/>
    </w:pPr>
  </w:style>
  <w:style w:type="character" w:customStyle="1" w:styleId="30">
    <w:name w:val="Заголовок 3 Знак"/>
    <w:link w:val="3"/>
    <w:uiPriority w:val="99"/>
    <w:rsid w:val="00801743"/>
    <w:rPr>
      <w:sz w:val="28"/>
      <w:szCs w:val="24"/>
    </w:rPr>
  </w:style>
  <w:style w:type="character" w:styleId="a7">
    <w:name w:val="Emphasis"/>
    <w:basedOn w:val="a0"/>
    <w:uiPriority w:val="20"/>
    <w:qFormat/>
    <w:rsid w:val="0079122E"/>
    <w:rPr>
      <w:i/>
      <w:iCs w:val="0"/>
    </w:rPr>
  </w:style>
  <w:style w:type="paragraph" w:styleId="a8">
    <w:name w:val="Normal (Web)"/>
    <w:aliases w:val="Обычный (Web),Обычный (веб)1"/>
    <w:basedOn w:val="a"/>
    <w:uiPriority w:val="34"/>
    <w:unhideWhenUsed/>
    <w:qFormat/>
    <w:rsid w:val="0079122E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semiHidden/>
    <w:unhideWhenUsed/>
    <w:rsid w:val="0079122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373CE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73CE0"/>
    <w:rPr>
      <w:rFonts w:eastAsiaTheme="minorEastAsia" w:cs="Times New Roman"/>
      <w:sz w:val="20"/>
      <w:szCs w:val="20"/>
      <w:lang w:eastAsia="ru-RU"/>
    </w:rPr>
  </w:style>
  <w:style w:type="paragraph" w:styleId="ac">
    <w:name w:val="List Paragraph"/>
    <w:aliases w:val="Содержание. 2 уровень"/>
    <w:basedOn w:val="a"/>
    <w:link w:val="ad"/>
    <w:uiPriority w:val="34"/>
    <w:qFormat/>
    <w:rsid w:val="00373CE0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6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65DA1"/>
    <w:rPr>
      <w:rFonts w:eastAsiaTheme="minorEastAsia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46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65DA1"/>
    <w:rPr>
      <w:rFonts w:eastAsiaTheme="minorEastAsia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87FD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01666F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64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785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02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3964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20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7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6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80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25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424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313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13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17</cp:revision>
  <dcterms:created xsi:type="dcterms:W3CDTF">2019-01-15T20:05:00Z</dcterms:created>
  <dcterms:modified xsi:type="dcterms:W3CDTF">2024-01-18T12:35:00Z</dcterms:modified>
</cp:coreProperties>
</file>